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32" w:hanging="432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  <w:lang w:val="en-US" w:eastAsia="zh-Hans"/>
        </w:rPr>
        <w:t>博雅学院“说课”活动</w:t>
      </w:r>
      <w:r>
        <w:rPr>
          <w:rFonts w:hint="eastAsia" w:ascii="方正小标宋简体" w:eastAsia="方正小标宋简体"/>
          <w:sz w:val="44"/>
          <w:szCs w:val="44"/>
        </w:rPr>
        <w:t>实施方案</w:t>
      </w:r>
      <w:bookmarkEnd w:id="0"/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420" w:firstLineChars="0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切实做好迎接高等职业院校人才培养合格评估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</w:rPr>
        <w:t>给教师提供一个展示自我、加强教师之间的相互交流与学习的机会，进一步提高新进教师的教育教学水平，促进课堂教学质量提升，结合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学校</w:t>
      </w:r>
      <w:r>
        <w:rPr>
          <w:rFonts w:hint="eastAsia" w:ascii="仿宋" w:hAnsi="仿宋" w:eastAsia="仿宋"/>
          <w:sz w:val="32"/>
          <w:szCs w:val="32"/>
        </w:rPr>
        <w:t>的文件精神，我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院</w:t>
      </w:r>
      <w:r>
        <w:rPr>
          <w:rFonts w:hint="eastAsia" w:ascii="仿宋" w:hAnsi="仿宋" w:eastAsia="仿宋"/>
          <w:sz w:val="32"/>
          <w:szCs w:val="32"/>
        </w:rPr>
        <w:t>制定了《202</w:t>
      </w:r>
      <w:r>
        <w:rPr>
          <w:rFonts w:hint="default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default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学年第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二</w:t>
      </w:r>
      <w:r>
        <w:rPr>
          <w:rFonts w:hint="eastAsia" w:ascii="仿宋" w:hAnsi="仿宋" w:eastAsia="仿宋"/>
          <w:sz w:val="32"/>
          <w:szCs w:val="32"/>
        </w:rPr>
        <w:t>学期教师“说课”活动实施方案》，现将具体事宜安排如下：</w:t>
      </w:r>
    </w:p>
    <w:p>
      <w:pPr>
        <w:rPr>
          <w:rFonts w:hint="eastAsia" w:ascii="黑体" w:hAnsi="黑体" w:eastAsia="黑体"/>
          <w:sz w:val="32"/>
          <w:szCs w:val="32"/>
          <w:lang w:val="en-US" w:eastAsia="zh-Hans"/>
        </w:rPr>
      </w:pPr>
      <w:r>
        <w:rPr>
          <w:rFonts w:hint="eastAsia" w:ascii="黑体" w:hAnsi="黑体" w:eastAsia="黑体"/>
          <w:sz w:val="32"/>
          <w:szCs w:val="32"/>
          <w:lang w:val="en-US" w:eastAsia="zh-Hans"/>
        </w:rPr>
        <w:t>一</w:t>
      </w:r>
      <w:r>
        <w:rPr>
          <w:rFonts w:hint="default" w:ascii="黑体" w:hAnsi="黑体" w:eastAsia="黑体"/>
          <w:sz w:val="32"/>
          <w:szCs w:val="32"/>
          <w:lang w:eastAsia="zh-Hans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参与人员</w:t>
      </w:r>
    </w:p>
    <w:p>
      <w:p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eastAsia" w:ascii="仿宋" w:hAnsi="仿宋" w:eastAsia="仿宋"/>
          <w:sz w:val="32"/>
          <w:szCs w:val="32"/>
          <w:lang w:val="en-US" w:eastAsia="zh-Hans"/>
        </w:rPr>
        <w:t>博雅学院全体授课教师</w:t>
      </w:r>
      <w:r>
        <w:rPr>
          <w:rFonts w:hint="default" w:ascii="仿宋" w:hAnsi="仿宋" w:eastAsia="仿宋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含商务英语专业行政兼课教师</w:t>
      </w:r>
      <w:r>
        <w:rPr>
          <w:rFonts w:hint="default" w:ascii="仿宋" w:hAnsi="仿宋" w:eastAsia="仿宋"/>
          <w:sz w:val="32"/>
          <w:szCs w:val="32"/>
          <w:lang w:eastAsia="zh-Hans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合计</w:t>
      </w:r>
      <w:r>
        <w:rPr>
          <w:rFonts w:hint="default" w:ascii="仿宋" w:hAnsi="仿宋" w:eastAsia="仿宋"/>
          <w:sz w:val="32"/>
          <w:szCs w:val="32"/>
          <w:lang w:eastAsia="zh-Hans"/>
        </w:rPr>
        <w:t>22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名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</w:p>
    <w:p>
      <w:pPr>
        <w:rPr>
          <w:rFonts w:hint="eastAsia" w:ascii="黑体" w:hAnsi="黑体" w:eastAsia="黑体"/>
          <w:sz w:val="32"/>
          <w:szCs w:val="32"/>
          <w:lang w:val="en-US" w:eastAsia="zh-Hans"/>
        </w:rPr>
      </w:pPr>
      <w:r>
        <w:rPr>
          <w:rFonts w:hint="eastAsia" w:ascii="黑体" w:hAnsi="黑体" w:eastAsia="黑体"/>
          <w:sz w:val="32"/>
          <w:szCs w:val="32"/>
          <w:lang w:val="en-US" w:eastAsia="zh-Hans"/>
        </w:rPr>
        <w:t>二</w:t>
      </w:r>
      <w:r>
        <w:rPr>
          <w:rFonts w:hint="default" w:ascii="黑体" w:hAnsi="黑体" w:eastAsia="黑体"/>
          <w:sz w:val="32"/>
          <w:szCs w:val="32"/>
          <w:lang w:eastAsia="zh-Hans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活动时间</w:t>
      </w: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eastAsia" w:ascii="仿宋" w:hAnsi="仿宋" w:eastAsia="仿宋"/>
          <w:sz w:val="32"/>
          <w:szCs w:val="32"/>
          <w:lang w:val="en-US" w:eastAsia="zh-Hans"/>
        </w:rPr>
        <w:t>每周三下午</w:t>
      </w:r>
      <w:r>
        <w:rPr>
          <w:rFonts w:hint="default" w:ascii="仿宋" w:hAnsi="仿宋" w:eastAsia="仿宋"/>
          <w:sz w:val="32"/>
          <w:szCs w:val="32"/>
          <w:lang w:eastAsia="zh-Hans"/>
        </w:rPr>
        <w:t>（4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月</w:t>
      </w:r>
      <w:r>
        <w:rPr>
          <w:rFonts w:hint="default" w:ascii="仿宋" w:hAnsi="仿宋" w:eastAsia="仿宋"/>
          <w:sz w:val="32"/>
          <w:szCs w:val="32"/>
          <w:lang w:eastAsia="zh-Hans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日</w:t>
      </w:r>
      <w:r>
        <w:rPr>
          <w:rFonts w:hint="default" w:ascii="仿宋" w:hAnsi="仿宋" w:eastAsia="仿宋"/>
          <w:sz w:val="32"/>
          <w:szCs w:val="32"/>
          <w:lang w:eastAsia="zh-Hans"/>
        </w:rPr>
        <w:t>-5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月</w:t>
      </w:r>
      <w:r>
        <w:rPr>
          <w:rFonts w:hint="default" w:ascii="仿宋" w:hAnsi="仿宋" w:eastAsia="仿宋"/>
          <w:sz w:val="32"/>
          <w:szCs w:val="32"/>
          <w:lang w:eastAsia="zh-Hans"/>
        </w:rPr>
        <w:t>4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日</w:t>
      </w:r>
      <w:r>
        <w:rPr>
          <w:rFonts w:hint="default" w:ascii="仿宋" w:hAnsi="仿宋" w:eastAsia="仿宋"/>
          <w:sz w:val="32"/>
          <w:szCs w:val="32"/>
          <w:lang w:eastAsia="zh-Hans"/>
        </w:rPr>
        <w:t>）</w:t>
      </w:r>
    </w:p>
    <w:p>
      <w:pPr>
        <w:rPr>
          <w:rFonts w:hint="eastAsia" w:ascii="黑体" w:hAnsi="黑体" w:eastAsia="黑体"/>
          <w:sz w:val="32"/>
          <w:szCs w:val="32"/>
          <w:lang w:val="en-US" w:eastAsia="zh-Hans"/>
        </w:rPr>
      </w:pPr>
      <w:r>
        <w:rPr>
          <w:rFonts w:hint="eastAsia" w:ascii="黑体" w:hAnsi="黑体" w:eastAsia="黑体"/>
          <w:sz w:val="32"/>
          <w:szCs w:val="32"/>
          <w:lang w:val="en-US" w:eastAsia="zh-Hans"/>
        </w:rPr>
        <w:t>三</w:t>
      </w:r>
      <w:r>
        <w:rPr>
          <w:rFonts w:hint="default" w:ascii="黑体" w:hAnsi="黑体" w:eastAsia="黑体"/>
          <w:sz w:val="32"/>
          <w:szCs w:val="32"/>
          <w:lang w:eastAsia="zh-Hans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活动组织小组与职责</w:t>
      </w: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组 长：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张柯冉</w:t>
      </w: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副组长：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马琳</w:t>
      </w:r>
      <w:r>
        <w:rPr>
          <w:rFonts w:hint="default" w:ascii="仿宋" w:hAnsi="仿宋" w:eastAsia="仿宋"/>
          <w:sz w:val="32"/>
          <w:szCs w:val="32"/>
          <w:lang w:eastAsia="zh-Hans"/>
        </w:rPr>
        <w:t>（负责制定活动方案，全面组织协调并实施）</w:t>
      </w: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成 员：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刘乔杨</w:t>
      </w:r>
      <w:r>
        <w:rPr>
          <w:rFonts w:hint="default" w:ascii="仿宋" w:hAnsi="仿宋" w:eastAsia="仿宋"/>
          <w:sz w:val="32"/>
          <w:szCs w:val="32"/>
          <w:lang w:eastAsia="zh-Hans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李敏</w:t>
      </w:r>
      <w:r>
        <w:rPr>
          <w:rFonts w:hint="default" w:ascii="仿宋" w:hAnsi="仿宋" w:eastAsia="仿宋"/>
          <w:sz w:val="32"/>
          <w:szCs w:val="32"/>
          <w:lang w:eastAsia="zh-Hans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曹一凡</w:t>
      </w:r>
      <w:r>
        <w:rPr>
          <w:rFonts w:hint="default" w:ascii="仿宋" w:hAnsi="仿宋" w:eastAsia="仿宋"/>
          <w:sz w:val="32"/>
          <w:szCs w:val="32"/>
          <w:lang w:eastAsia="zh-Hans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赵璇</w:t>
      </w:r>
      <w:r>
        <w:rPr>
          <w:rFonts w:hint="default" w:ascii="仿宋" w:hAnsi="仿宋" w:eastAsia="仿宋"/>
          <w:sz w:val="32"/>
          <w:szCs w:val="32"/>
          <w:lang w:eastAsia="zh-Hans"/>
        </w:rPr>
        <w:t>（负责监督、检查、指导和评价等项工作）</w:t>
      </w:r>
    </w:p>
    <w:p>
      <w:pPr>
        <w:rPr>
          <w:rFonts w:hint="eastAsia" w:ascii="黑体" w:hAnsi="黑体" w:eastAsia="黑体"/>
          <w:sz w:val="32"/>
          <w:szCs w:val="32"/>
          <w:lang w:val="en-US" w:eastAsia="zh-Hans"/>
        </w:rPr>
      </w:pPr>
      <w:r>
        <w:rPr>
          <w:rFonts w:hint="eastAsia" w:ascii="黑体" w:hAnsi="黑体" w:eastAsia="黑体"/>
          <w:sz w:val="32"/>
          <w:szCs w:val="32"/>
          <w:lang w:val="en-US" w:eastAsia="zh-Hans"/>
        </w:rPr>
        <w:t>四</w:t>
      </w:r>
      <w:r>
        <w:rPr>
          <w:rFonts w:hint="default" w:ascii="黑体" w:hAnsi="黑体" w:eastAsia="黑体"/>
          <w:sz w:val="32"/>
          <w:szCs w:val="32"/>
          <w:lang w:eastAsia="zh-Hans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说课时间安排表</w:t>
      </w: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</w:p>
    <w:p>
      <w:pPr>
        <w:numPr>
          <w:numId w:val="0"/>
        </w:numPr>
        <w:rPr>
          <w:rFonts w:hint="default" w:ascii="仿宋" w:hAnsi="仿宋" w:eastAsia="仿宋"/>
          <w:sz w:val="32"/>
          <w:szCs w:val="32"/>
          <w:lang w:eastAsia="zh-Hans"/>
        </w:rPr>
      </w:pPr>
    </w:p>
    <w:tbl>
      <w:tblPr>
        <w:tblStyle w:val="3"/>
        <w:tblpPr w:leftFromText="180" w:rightFromText="180" w:vertAnchor="text" w:horzAnchor="page" w:tblpX="1496" w:tblpY="611"/>
        <w:tblOverlap w:val="never"/>
        <w:tblW w:w="89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5"/>
        <w:gridCol w:w="1269"/>
        <w:gridCol w:w="1514"/>
        <w:gridCol w:w="3671"/>
        <w:gridCol w:w="1700"/>
      </w:tblGrid>
      <w:tr>
        <w:trPr>
          <w:trHeight w:val="285" w:hRule="atLeast"/>
        </w:trPr>
        <w:tc>
          <w:tcPr>
            <w:tcW w:w="8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说课安排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日期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课程组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吴雪静</w:t>
            </w:r>
          </w:p>
        </w:tc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4月20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下午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: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30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许良燕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说上学期课程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何晓丽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魏维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沈倩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徐臻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马琳</w:t>
            </w:r>
          </w:p>
        </w:tc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4月27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下午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: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30；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28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日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下午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: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30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27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李永泰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27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；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校内兼课教师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刘乔杨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27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27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曹一凡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28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喻心和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28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姜楠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  <w:t>4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Hans"/>
              </w:rPr>
              <w:t>28</w:t>
            </w: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日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吴悠</w:t>
            </w:r>
          </w:p>
        </w:tc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5月4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下午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: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30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赵璇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孙珂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林茂月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陈子安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陆鑫甜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陈影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Olga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中加共建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外教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吴玮</w:t>
            </w:r>
          </w:p>
        </w:tc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商英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校内兼课教师</w:t>
            </w:r>
          </w:p>
        </w:tc>
      </w:tr>
      <w:tr>
        <w:trPr>
          <w:trHeight w:val="285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邓琳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产假</w:t>
            </w:r>
          </w:p>
        </w:tc>
      </w:tr>
      <w:tr>
        <w:trPr>
          <w:trHeight w:val="285" w:hRule="atLeast"/>
        </w:trPr>
        <w:tc>
          <w:tcPr>
            <w:tcW w:w="8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备注：张柯冉作为院长负责说学院工作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val="en-US" w:eastAsia="zh-Hans" w:bidi="ar"/>
              </w:rPr>
              <w:t>如以上安排时间与学校活动冲突</w:t>
            </w:r>
            <w:r>
              <w:rPr>
                <w:rFonts w:hint="default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eastAsia="zh-Hans" w:bidi="ar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val="en-US" w:eastAsia="zh-Hans" w:bidi="ar"/>
              </w:rPr>
              <w:t>将临时进行调整</w:t>
            </w:r>
            <w:r>
              <w:rPr>
                <w:rFonts w:hint="default" w:ascii="仿宋" w:hAnsi="仿宋" w:eastAsia="仿宋" w:cs="仿宋"/>
                <w:i w:val="0"/>
                <w:color w:val="C00000"/>
                <w:kern w:val="0"/>
                <w:sz w:val="24"/>
                <w:szCs w:val="24"/>
                <w:u w:val="none"/>
                <w:lang w:eastAsia="zh-Hans" w:bidi="ar"/>
              </w:rPr>
              <w:t>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  <w:lang w:val="en-US" w:eastAsia="zh-Hans"/>
        </w:rPr>
      </w:pPr>
      <w:r>
        <w:rPr>
          <w:rFonts w:hint="eastAsia" w:ascii="黑体" w:hAnsi="黑体" w:eastAsia="黑体"/>
          <w:sz w:val="32"/>
          <w:szCs w:val="32"/>
          <w:lang w:val="en-US" w:eastAsia="zh-Hans"/>
        </w:rPr>
        <w:t>五</w:t>
      </w:r>
      <w:r>
        <w:rPr>
          <w:rFonts w:hint="default" w:ascii="黑体" w:hAnsi="黑体" w:eastAsia="黑体"/>
          <w:sz w:val="32"/>
          <w:szCs w:val="32"/>
          <w:lang w:eastAsia="zh-Hans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基本要求</w:t>
      </w:r>
    </w:p>
    <w:p>
      <w:pPr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一</w:t>
      </w:r>
      <w:r>
        <w:rPr>
          <w:rFonts w:hint="default" w:ascii="仿宋" w:hAnsi="仿宋" w:eastAsia="仿宋"/>
          <w:sz w:val="32"/>
          <w:szCs w:val="32"/>
          <w:lang w:eastAsia="zh-Hans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活动</w:t>
      </w:r>
      <w:r>
        <w:rPr>
          <w:rFonts w:hint="default" w:ascii="仿宋" w:hAnsi="仿宋" w:eastAsia="仿宋"/>
          <w:sz w:val="32"/>
          <w:szCs w:val="32"/>
          <w:lang w:eastAsia="zh-Hans"/>
        </w:rPr>
        <w:t>方式</w:t>
      </w:r>
    </w:p>
    <w:p>
      <w:pPr>
        <w:ind w:firstLine="420" w:firstLineChars="0"/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活动为说课与答辩，每位参赛教师均使用PPT课件进行说课，时间控制在20分钟内，答辩时间为5分钟，现场计时。</w:t>
      </w:r>
    </w:p>
    <w:p>
      <w:pPr>
        <w:rPr>
          <w:rFonts w:hint="eastAsia" w:ascii="仿宋" w:hAnsi="仿宋" w:eastAsia="仿宋"/>
          <w:sz w:val="32"/>
          <w:szCs w:val="32"/>
          <w:lang w:eastAsia="zh-Hans"/>
        </w:rPr>
      </w:pPr>
      <w:r>
        <w:rPr>
          <w:rFonts w:hint="default" w:ascii="仿宋" w:hAnsi="仿宋" w:eastAsia="仿宋"/>
          <w:sz w:val="32"/>
          <w:szCs w:val="32"/>
          <w:lang w:eastAsia="zh-Hans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二</w:t>
      </w:r>
      <w:r>
        <w:rPr>
          <w:rFonts w:hint="default" w:ascii="仿宋" w:hAnsi="仿宋" w:eastAsia="仿宋"/>
          <w:sz w:val="32"/>
          <w:szCs w:val="32"/>
          <w:lang w:eastAsia="zh-Hans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活动</w:t>
      </w:r>
      <w:r>
        <w:rPr>
          <w:rFonts w:hint="eastAsia" w:ascii="仿宋" w:hAnsi="仿宋" w:eastAsia="仿宋"/>
          <w:sz w:val="32"/>
          <w:szCs w:val="32"/>
          <w:lang w:eastAsia="zh-Hans"/>
        </w:rPr>
        <w:t>评选安排</w:t>
      </w:r>
    </w:p>
    <w:p>
      <w:pPr>
        <w:ind w:firstLine="420" w:firstLineChars="0"/>
        <w:rPr>
          <w:rFonts w:hint="default" w:ascii="仿宋" w:hAnsi="仿宋" w:eastAsia="仿宋"/>
          <w:sz w:val="32"/>
          <w:szCs w:val="32"/>
          <w:lang w:eastAsia="zh-Hans"/>
        </w:rPr>
      </w:pPr>
      <w:r>
        <w:rPr>
          <w:rFonts w:hint="eastAsia" w:ascii="仿宋" w:hAnsi="仿宋" w:eastAsia="仿宋"/>
          <w:sz w:val="32"/>
          <w:szCs w:val="32"/>
          <w:lang w:eastAsia="zh-Hans"/>
        </w:rPr>
        <w:t>说课内容为课程说课，主要包括说课程设置，说课程设计，说教学实施方法，说教学资源，说教学效果，说课程特色，说改革思路等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由评分小组通过提前收集的说课材料与老师现场说课内容与答辩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在共享文档中进行现场打分</w:t>
      </w:r>
      <w:r>
        <w:rPr>
          <w:rFonts w:hint="default" w:ascii="仿宋" w:hAnsi="仿宋" w:eastAsia="仿宋"/>
          <w:sz w:val="32"/>
          <w:szCs w:val="32"/>
          <w:lang w:eastAsia="zh-Hans"/>
        </w:rPr>
        <w:t>。（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提交材料</w:t>
      </w:r>
      <w:r>
        <w:rPr>
          <w:rFonts w:hint="default" w:ascii="仿宋" w:hAnsi="仿宋" w:eastAsia="仿宋"/>
          <w:sz w:val="32"/>
          <w:szCs w:val="32"/>
          <w:lang w:eastAsia="zh-Hans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分数评定准则参考学校文件</w:t>
      </w:r>
      <w:r>
        <w:rPr>
          <w:rFonts w:hint="default" w:ascii="仿宋" w:hAnsi="仿宋" w:eastAsia="仿宋"/>
          <w:sz w:val="32"/>
          <w:szCs w:val="32"/>
          <w:lang w:eastAsia="zh-Hans"/>
        </w:rPr>
        <w:t>）</w:t>
      </w:r>
    </w:p>
    <w:p>
      <w:pPr>
        <w:numPr>
          <w:ilvl w:val="0"/>
          <w:numId w:val="1"/>
        </w:numPr>
        <w:rPr>
          <w:rFonts w:hint="eastAsia" w:ascii="仿宋" w:hAnsi="仿宋" w:eastAsia="仿宋"/>
          <w:sz w:val="32"/>
          <w:szCs w:val="32"/>
          <w:lang w:val="en-US" w:eastAsia="zh-Hans"/>
        </w:rPr>
      </w:pPr>
      <w:r>
        <w:rPr>
          <w:rFonts w:hint="eastAsia" w:ascii="仿宋" w:hAnsi="仿宋" w:eastAsia="仿宋"/>
          <w:sz w:val="32"/>
          <w:szCs w:val="32"/>
          <w:lang w:val="en-US" w:eastAsia="zh-Hans"/>
        </w:rPr>
        <w:t>活动收尾与效果追踪</w:t>
      </w:r>
    </w:p>
    <w:p>
      <w:pPr>
        <w:numPr>
          <w:numId w:val="0"/>
        </w:numPr>
        <w:ind w:firstLine="420" w:firstLineChars="0"/>
        <w:rPr>
          <w:rFonts w:hint="eastAsia" w:ascii="仿宋" w:hAnsi="仿宋" w:eastAsia="仿宋"/>
          <w:sz w:val="32"/>
          <w:szCs w:val="32"/>
          <w:lang w:val="en-US" w:eastAsia="zh-Hans"/>
        </w:rPr>
      </w:pPr>
      <w:r>
        <w:rPr>
          <w:rFonts w:hint="eastAsia" w:ascii="仿宋" w:hAnsi="仿宋" w:eastAsia="仿宋"/>
          <w:sz w:val="32"/>
          <w:szCs w:val="32"/>
          <w:lang w:val="en-US" w:eastAsia="zh-Hans"/>
        </w:rPr>
        <w:t>根据说课评分小组讨论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确定首轮说课合格教师名单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提交教学科研处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暂没有达标的教师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通过师徒结对的方式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有课程</w:t>
      </w:r>
      <w:r>
        <w:rPr>
          <w:rFonts w:hint="default" w:ascii="仿宋" w:hAnsi="仿宋" w:eastAsia="仿宋"/>
          <w:sz w:val="32"/>
          <w:szCs w:val="32"/>
          <w:lang w:eastAsia="zh-Hans"/>
        </w:rPr>
        <w:t>/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专业负责人带头辅导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以便老师可以通过第二轮说课活动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</w:p>
    <w:p>
      <w:pPr>
        <w:ind w:firstLine="420" w:firstLineChars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Hans"/>
        </w:rPr>
        <w:t>博雅学院全体</w:t>
      </w:r>
      <w:r>
        <w:rPr>
          <w:rFonts w:hint="eastAsia" w:ascii="仿宋" w:hAnsi="仿宋" w:eastAsia="仿宋"/>
          <w:sz w:val="32"/>
          <w:szCs w:val="32"/>
        </w:rPr>
        <w:t>教师思想上高度重视本次活动，认真备课，积极准备，把这次活动作为提高和展示自己专业素养的平台。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2040204020203"/>
    <w:charset w:val="86"/>
    <w:family w:val="swiss"/>
    <w:pitch w:val="default"/>
    <w:sig w:usb0="A00002BF" w:usb1="2ACF7CFB" w:usb2="00000016" w:usb3="00000000" w:csb0="2004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 UI">
    <w:panose1 w:val="020B0502040204020203"/>
    <w:charset w:val="86"/>
    <w:family w:val="auto"/>
    <w:pitch w:val="default"/>
    <w:sig w:usb0="A00002BF" w:usb1="2ACF7CFB" w:usb2="00000016" w:usb3="00000000" w:csb0="2004019F" w:csb1="00000000"/>
  </w:font>
  <w:font w:name="Marlett">
    <w:altName w:val="苹方-简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arigold">
    <w:altName w:val="苹方-简"/>
    <w:panose1 w:val="03020702040402020504"/>
    <w:charset w:val="00"/>
    <w:family w:val="auto"/>
    <w:pitch w:val="default"/>
    <w:sig w:usb0="00000000" w:usb1="00000000" w:usb2="00000000" w:usb3="00000000" w:csb0="00000000" w:csb1="00000000"/>
  </w:font>
  <w:font w:name="方正舒体">
    <w:altName w:val="华文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光报宋二_CNKI">
    <w:altName w:val="华文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华光仿宋二_CNKI">
    <w:altName w:val="华文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新宋体">
    <w:altName w:val="方正书宋_GBK"/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-apple-syste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time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PingFang SC Regular">
    <w:panose1 w:val="020B0400000000000000"/>
    <w:charset w:val="86"/>
    <w:family w:val="swiss"/>
    <w:pitch w:val="default"/>
    <w:sig w:usb0="A00002FF" w:usb1="7ACFFDFB" w:usb2="00000017" w:usb3="00000000" w:csb0="00040001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Times Regular">
    <w:panose1 w:val="00000500000000020000"/>
    <w:charset w:val="00"/>
    <w:family w:val="auto"/>
    <w:pitch w:val="default"/>
    <w:sig w:usb0="E00002FF" w:usb1="5000205A" w:usb2="00000000" w:usb3="00000000" w:csb0="2000019F" w:csb1="4F01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.pingfang sc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 Regular">
    <w:panose1 w:val="02040802050405020203"/>
    <w:charset w:val="00"/>
    <w:family w:val="auto"/>
    <w:pitch w:val="default"/>
    <w:sig w:usb0="00000287" w:usb1="00000000" w:usb2="00000000" w:usb3="00000000" w:csb0="2000009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8A0B8"/>
    <w:multiLevelType w:val="singleLevel"/>
    <w:tmpl w:val="6268A0B8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EFC13"/>
    <w:rsid w:val="0F6F8B86"/>
    <w:rsid w:val="4FDEF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Office_4.1.2.6545_F1E327BC-269C-435d-A152-05C5408002CA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2022-04-27T06:37:00Z</dcterms:created>
  <dc:creator>vickyma</dc:creator>
  <cp:lastModifiedBy>vickyma</cp:lastModifiedBy>
  <dcterms:modified xsi:type="dcterms:W3CDTF">2022-04-27T07:07:16Z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